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00"/>
      </w:pPr>
      <w:r>
        <w:rPr>
          <w:rFonts w:ascii="Times" w:hAnsi="Times" w:cs="Times"/>
          <w:sz w:val="36"/>
          <w:sz-cs w:val="36"/>
        </w:rPr>
        <w:t xml:space="preserve">Brf. Forsgården, Föreningslokal</w:t>
        <w:tab/>
        <w:t xml:space="preserve"/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36"/>
          <w:sz-cs w:val="36"/>
        </w:rPr>
        <w:t xml:space="preserve"/>
        <w:tab/>
        <w:t xml:space="preserve"/>
      </w:r>
      <w:r>
        <w:rPr>
          <w:rFonts w:ascii="Times" w:hAnsi="Times" w:cs="Times"/>
          <w:sz w:val="28"/>
          <w:sz-cs w:val="28"/>
        </w:rPr>
        <w:t xml:space="preserve">               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36"/>
          <w:sz-cs w:val="36"/>
        </w:rPr>
        <w:t xml:space="preserve">Städ-och ordningsregler</w:t>
        <w:br/>
        <w:t xml:space="preserve"/>
      </w:r>
      <w:r>
        <w:rPr>
          <w:rFonts w:ascii="Times" w:hAnsi="Times" w:cs="Times"/>
          <w:sz w:val="28"/>
          <w:sz-cs w:val="28"/>
        </w:rPr>
        <w:t xml:space="preserve">För att bevara lokalens inredning och utrustning ber vi Er att läsa igenom dessa reglerna.</w:t>
      </w:r>
    </w:p>
    <w:p>
      <w:pPr>
        <w:spacing w:after="200"/>
      </w:pPr>
      <w:r>
        <w:rPr>
          <w:rFonts w:ascii="Times" w:hAnsi="Times" w:cs="Times"/>
          <w:sz w:val="32"/>
          <w:sz-cs w:val="32"/>
          <w:b/>
        </w:rPr>
        <w:t xml:space="preserve">Lokalen</w:t>
      </w:r>
      <w:r>
        <w:rPr>
          <w:rFonts w:ascii="Times" w:hAnsi="Times" w:cs="Times"/>
          <w:sz w:val="28"/>
          <w:sz-cs w:val="28"/>
        </w:rPr>
        <w:t xml:space="preserve"> kan bokas, hyras ut mot en avgift. Kontakta någon i styrelsen.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32"/>
          <w:sz-cs w:val="32"/>
          <w:b/>
        </w:rPr>
        <w:t xml:space="preserve">Städmaterial </w:t>
      </w:r>
      <w:r>
        <w:rPr>
          <w:rFonts w:ascii="Times" w:hAnsi="Times" w:cs="Times"/>
          <w:sz w:val="28"/>
          <w:sz-cs w:val="28"/>
        </w:rPr>
        <w:t xml:space="preserve">finns i separat rum närmast stora salen.  </w:t>
      </w:r>
    </w:p>
    <w:p>
      <w:pPr>
        <w:spacing w:after="200"/>
      </w:pPr>
      <w:r>
        <w:rPr>
          <w:rFonts w:ascii="Times" w:hAnsi="Times" w:cs="Times"/>
          <w:sz w:val="32"/>
          <w:sz-cs w:val="32"/>
          <w:b/>
        </w:rPr>
        <w:t xml:space="preserve">Samtliga golvytor </w:t>
      </w:r>
      <w:r>
        <w:rPr>
          <w:rFonts w:ascii="Times" w:hAnsi="Times" w:cs="Times"/>
          <w:sz w:val="28"/>
          <w:sz-cs w:val="28"/>
        </w:rPr>
        <w:t xml:space="preserve">dammsugs. Vid behov ska de våttorkas. 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32"/>
          <w:sz-cs w:val="32"/>
          <w:b/>
        </w:rPr>
        <w:t xml:space="preserve">Borden</w:t>
      </w:r>
      <w:r>
        <w:rPr>
          <w:rFonts w:ascii="Times" w:hAnsi="Times" w:cs="Times"/>
          <w:sz w:val="28"/>
          <w:sz-cs w:val="28"/>
        </w:rPr>
        <w:t xml:space="preserve"> torkas av, fälls ihop och stolarna staplas på plats längs långväggen.</w:t>
      </w:r>
    </w:p>
    <w:p>
      <w:pPr>
        <w:spacing w:after="200"/>
      </w:pPr>
      <w:r>
        <w:rPr>
          <w:rFonts w:ascii="Times" w:hAnsi="Times" w:cs="Times"/>
          <w:sz w:val="32"/>
          <w:sz-cs w:val="32"/>
          <w:b/>
        </w:rPr>
        <w:t xml:space="preserve">Kök, </w:t>
      </w:r>
      <w:r>
        <w:rPr>
          <w:rFonts w:ascii="Times" w:hAnsi="Times" w:cs="Times"/>
          <w:sz w:val="28"/>
          <w:sz-cs w:val="28"/>
        </w:rPr>
        <w:t xml:space="preserve">utrymmet låses upp av styrelseledamot. Bänkar torkas av och använda maskiner rengörs. Plocka ur diskmaskinen och ställ in porslin mm på anvisade platser. Golvet våttorkas.</w:t>
      </w:r>
    </w:p>
    <w:p>
      <w:pPr>
        <w:spacing w:after="200"/>
      </w:pPr>
      <w:r>
        <w:rPr>
          <w:rFonts w:ascii="Times" w:hAnsi="Times" w:cs="Times"/>
          <w:sz w:val="32"/>
          <w:sz-cs w:val="32"/>
          <w:b/>
        </w:rPr>
        <w:t xml:space="preserve">Kylskåp</w:t>
      </w:r>
      <w:r>
        <w:rPr>
          <w:rFonts w:ascii="Times" w:hAnsi="Times" w:cs="Times"/>
          <w:sz w:val="28"/>
          <w:sz-cs w:val="28"/>
        </w:rPr>
        <w:t xml:space="preserve"> töms och rengörs samt stängs av. Överbliven mat tas hem i egna kärl.  </w:t>
      </w:r>
    </w:p>
    <w:p>
      <w:pPr>
        <w:spacing w:after="200"/>
      </w:pPr>
      <w:r>
        <w:rPr>
          <w:rFonts w:ascii="Times" w:hAnsi="Times" w:cs="Times"/>
          <w:sz w:val="32"/>
          <w:sz-cs w:val="32"/>
          <w:b/>
        </w:rPr>
        <w:t xml:space="preserve">Toaletterna</w:t>
      </w:r>
      <w:r>
        <w:rPr>
          <w:rFonts w:ascii="Times" w:hAnsi="Times" w:cs="Times"/>
          <w:sz w:val="32"/>
          <w:sz-cs w:val="32"/>
        </w:rPr>
        <w:t xml:space="preserve">, </w:t>
      </w:r>
      <w:r>
        <w:rPr>
          <w:rFonts w:ascii="Times" w:hAnsi="Times" w:cs="Times"/>
          <w:sz w:val="28"/>
          <w:sz-cs w:val="28"/>
        </w:rPr>
        <w:t xml:space="preserve">golv våttorkas och papperskorgar ska tömmas. Toalettstolar rengörs. 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32"/>
          <w:sz-cs w:val="32"/>
          <w:b/>
        </w:rPr>
        <w:t xml:space="preserve">Glöm inte </w:t>
      </w:r>
      <w:r>
        <w:rPr>
          <w:rFonts w:ascii="Times" w:hAnsi="Times" w:cs="Times"/>
          <w:sz w:val="28"/>
          <w:sz-cs w:val="28"/>
        </w:rPr>
        <w:t xml:space="preserve">att se över området utanför entrén efter fimpar, snuspåsar och annat skräp.</w:t>
        <w:br/>
        <w:t xml:space="preserve"/>
      </w:r>
      <w:r>
        <w:rPr>
          <w:rFonts w:ascii="Times" w:hAnsi="Times" w:cs="Times"/>
          <w:sz w:val="32"/>
          <w:sz-cs w:val="32"/>
          <w:b/>
        </w:rPr>
        <w:t xml:space="preserve">Soporna</w:t>
      </w:r>
      <w:r>
        <w:rPr>
          <w:rFonts w:ascii="Times" w:hAnsi="Times" w:cs="Times"/>
          <w:sz w:val="32"/>
          <w:sz-cs w:val="32"/>
        </w:rPr>
        <w:t xml:space="preserve">, </w:t>
      </w:r>
      <w:r>
        <w:rPr>
          <w:rFonts w:ascii="Times" w:hAnsi="Times" w:cs="Times"/>
          <w:sz w:val="28"/>
          <w:sz-cs w:val="28"/>
        </w:rPr>
        <w:t xml:space="preserve">sorteras och längs i anvisade kärl i soprummet beläget mitt emot entrén.</w:t>
        <w:br/>
        <w:t xml:space="preserve"/>
      </w:r>
      <w:r>
        <w:rPr>
          <w:rFonts w:ascii="Times" w:hAnsi="Times" w:cs="Times"/>
          <w:sz w:val="32"/>
          <w:sz-cs w:val="32"/>
          <w:b/>
        </w:rPr>
        <w:t xml:space="preserve">Musik</w:t>
      </w:r>
      <w:r>
        <w:rPr>
          <w:rFonts w:ascii="Times" w:hAnsi="Times" w:cs="Times"/>
          <w:sz w:val="32"/>
          <w:sz-cs w:val="32"/>
        </w:rPr>
        <w:t xml:space="preserve">, </w:t>
      </w:r>
      <w:r>
        <w:rPr>
          <w:rFonts w:ascii="Times" w:hAnsi="Times" w:cs="Times"/>
          <w:sz w:val="28"/>
          <w:sz-cs w:val="28"/>
        </w:rPr>
        <w:t xml:space="preserve">hög sådan dämpas kl. 23:00.</w:t>
        <w:br/>
        <w:t xml:space="preserve"/>
      </w:r>
      <w:r>
        <w:rPr>
          <w:rFonts w:ascii="Times" w:hAnsi="Times" w:cs="Times"/>
          <w:sz w:val="32"/>
          <w:sz-cs w:val="32"/>
          <w:b/>
        </w:rPr>
        <w:t xml:space="preserve">Bastuavdelning</w:t>
      </w:r>
      <w:r>
        <w:rPr>
          <w:rFonts w:ascii="Times" w:hAnsi="Times" w:cs="Times"/>
          <w:sz w:val="28"/>
          <w:sz-cs w:val="28"/>
        </w:rPr>
        <w:t xml:space="preserve">, tid bokas på lista i entrén, nyckel erhålls av styrelseledamot och städning enligt ovan som för toaletter.</w:t>
      </w:r>
      <w:r>
        <w:rPr>
          <w:rFonts w:ascii="Times" w:hAnsi="Times" w:cs="Times"/>
          <w:sz w:val="32"/>
          <w:sz-cs w:val="32"/>
        </w:rPr>
        <w:t xml:space="preserve"/>
        <w:br/>
        <w:t xml:space="preserve"/>
      </w:r>
      <w:r>
        <w:rPr>
          <w:rFonts w:ascii="Times" w:hAnsi="Times" w:cs="Times"/>
          <w:sz w:val="32"/>
          <w:sz-cs w:val="32"/>
          <w:b/>
        </w:rPr>
        <w:t xml:space="preserve">Bordtennisspel</w:t>
      </w:r>
      <w:r>
        <w:rPr>
          <w:rFonts w:ascii="Times" w:hAnsi="Times" w:cs="Times"/>
          <w:sz w:val="32"/>
          <w:sz-cs w:val="32"/>
        </w:rPr>
        <w:t xml:space="preserve">, </w:t>
      </w:r>
      <w:r>
        <w:rPr>
          <w:rFonts w:ascii="Times" w:hAnsi="Times" w:cs="Times"/>
          <w:sz w:val="28"/>
          <w:sz-cs w:val="28"/>
        </w:rPr>
        <w:t xml:space="preserve">kan ej bokas, ej tillåtet att spela om lokalen är bokad, bord fälls ihop. Föräldrar ansvarar inför sina barn att lokalen städas.</w:t>
        <w:br/>
        <w:t xml:space="preserve"/>
      </w:r>
      <w:r>
        <w:rPr>
          <w:rFonts w:ascii="Times" w:hAnsi="Times" w:cs="Times"/>
          <w:sz w:val="32"/>
          <w:sz-cs w:val="32"/>
          <w:b/>
        </w:rPr>
        <w:t xml:space="preserve">Skador</w:t>
      </w:r>
      <w:r>
        <w:rPr>
          <w:rFonts w:ascii="Times" w:hAnsi="Times" w:cs="Times"/>
          <w:sz w:val="32"/>
          <w:sz-cs w:val="32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meddelas ansvarig uthyrare i styrelsen.</w:t>
        <w:br/>
        <w:t xml:space="preserve"/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Med vänlig hälsning</w:t>
        <w:br/>
        <w:t xml:space="preserve">Styrelsen</w:t>
      </w: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2024-10-01</w:t>
      </w:r>
    </w:p>
    <w:sectPr>
      <w:pgSz w:w="12240" w:h="15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Berggren, Jessica</dc:creator>
</cp:coreProperties>
</file>

<file path=docProps/meta.xml><?xml version="1.0" encoding="utf-8"?>
<meta xmlns="http://schemas.apple.com/cocoa/2006/metadata">
  <generator>CocoaOOXMLWriter/2299.77</generator>
</meta>
</file>